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32" w:rsidRPr="00565002" w:rsidRDefault="00180E32" w:rsidP="0056500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80E32" w:rsidRPr="0056500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56500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КРАТКАЯ ПРЕЗЕНТАЦИЯ</w:t>
      </w:r>
    </w:p>
    <w:p w:rsidR="00180E32" w:rsidRPr="0056500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56500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ОСНОВНОЙ ОБРАЗОВАТЕЛЬНОЙ ПРОГРАММЫ</w:t>
      </w:r>
    </w:p>
    <w:p w:rsidR="00180E32" w:rsidRPr="0056500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56500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МУНИЦИПАЛЬНОГО ДОШКОЛЬНОГО ОБРАЗОВАТЕЛЬНОГО УЧРЕЖДЕНИЯ</w:t>
      </w:r>
    </w:p>
    <w:p w:rsidR="00180E32" w:rsidRPr="0056500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56500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«ДЕТСКИЙ САД №9 «ЛАСТОЧКА»,</w:t>
      </w:r>
    </w:p>
    <w:p w:rsidR="00180E32" w:rsidRPr="0056500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56500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С. СОЛОМЕНСКОЕ,</w:t>
      </w: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565002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СТЕПНОВСКОГО МУНИЦИПАЛЬНОГО РАЙОНА СТАВРОПОЛЬСКОГО КРАЯ</w:t>
      </w:r>
    </w:p>
    <w:p w:rsidR="00565002" w:rsidRPr="00565002" w:rsidRDefault="0056500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80E32" w:rsidRPr="0091741E" w:rsidRDefault="00180E32" w:rsidP="005650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Возрастные и индивидуальные особенности детей.</w:t>
      </w:r>
    </w:p>
    <w:p w:rsidR="00180E32" w:rsidRPr="0091741E" w:rsidRDefault="00180E32" w:rsidP="00180E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eastAsia="Times New Roman" w:hAnsi="Times New Roman"/>
          <w:sz w:val="24"/>
          <w:szCs w:val="24"/>
        </w:rPr>
        <w:t xml:space="preserve">МДОУ детского сада № 9 «Ласточка»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 охватывает возраст детей от </w:t>
      </w:r>
      <w:r>
        <w:rPr>
          <w:rFonts w:ascii="Times New Roman" w:eastAsia="Times New Roman" w:hAnsi="Times New Roman"/>
          <w:sz w:val="24"/>
          <w:szCs w:val="24"/>
        </w:rPr>
        <w:t xml:space="preserve">1,5 до 7 лет. </w:t>
      </w:r>
      <w:r w:rsidRPr="0091741E">
        <w:rPr>
          <w:rFonts w:ascii="Times New Roman" w:eastAsia="Times New Roman" w:hAnsi="Times New Roman"/>
          <w:sz w:val="24"/>
          <w:szCs w:val="24"/>
        </w:rPr>
        <w:t> </w:t>
      </w:r>
      <w:r w:rsidRPr="000C18AC">
        <w:rPr>
          <w:rFonts w:ascii="Times New Roman" w:eastAsia="Times New Roman" w:hAnsi="Times New Roman"/>
          <w:sz w:val="24"/>
          <w:szCs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80E3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Программа направлена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180E32" w:rsidRPr="000C18AC" w:rsidRDefault="00180E32" w:rsidP="0018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180E32" w:rsidRPr="000C18AC" w:rsidRDefault="00180E32" w:rsidP="00180E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AC">
        <w:rPr>
          <w:rFonts w:ascii="Times New Roman" w:eastAsia="Times New Roman" w:hAnsi="Times New Roman"/>
          <w:sz w:val="24"/>
          <w:szCs w:val="24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91741E">
        <w:rPr>
          <w:rFonts w:ascii="Times New Roman" w:eastAsia="Times New Roman" w:hAnsi="Times New Roman"/>
          <w:sz w:val="24"/>
          <w:szCs w:val="24"/>
        </w:rPr>
        <w:t>сновная образовательная программа</w:t>
      </w:r>
      <w:r>
        <w:rPr>
          <w:rFonts w:ascii="Times New Roman" w:eastAsia="Times New Roman" w:hAnsi="Times New Roman"/>
          <w:sz w:val="24"/>
          <w:szCs w:val="24"/>
        </w:rPr>
        <w:t xml:space="preserve"> разработана в соответствии с ФГОС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B325E3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B325E3">
        <w:rPr>
          <w:rFonts w:ascii="Times New Roman" w:eastAsia="Times New Roman" w:hAnsi="Times New Roman"/>
          <w:sz w:val="24"/>
          <w:szCs w:val="24"/>
        </w:rPr>
        <w:t xml:space="preserve"> учетом</w:t>
      </w:r>
      <w:r>
        <w:rPr>
          <w:rFonts w:ascii="Times New Roman" w:eastAsia="Times New Roman" w:hAnsi="Times New Roman"/>
          <w:sz w:val="24"/>
          <w:szCs w:val="24"/>
        </w:rPr>
        <w:t xml:space="preserve"> примерной основной общеобразовательной программой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Вераксы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>, Т.С. Комаровой, М.А. Васил</w:t>
      </w:r>
      <w:r>
        <w:rPr>
          <w:rFonts w:ascii="Times New Roman" w:eastAsia="Times New Roman" w:hAnsi="Times New Roman"/>
          <w:sz w:val="24"/>
          <w:szCs w:val="24"/>
        </w:rPr>
        <w:t>ьевой. – М.: Мозаика-Синтез 2014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Содержание Программы  охватывает следующие образовательные области: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социально-коммуникативное развитие;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-познавательно</w:t>
      </w:r>
      <w:r>
        <w:rPr>
          <w:rFonts w:ascii="Times New Roman" w:eastAsia="Times New Roman" w:hAnsi="Times New Roman"/>
          <w:sz w:val="24"/>
          <w:szCs w:val="24"/>
        </w:rPr>
        <w:t>е развитие;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речевое развитие;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-художественно-эстетическое развитие;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-физическое развитие. </w:t>
      </w:r>
    </w:p>
    <w:p w:rsidR="00180E32" w:rsidRPr="00BC7589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565002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Социально-коммуникативное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BC7589">
        <w:rPr>
          <w:rFonts w:ascii="Times New Roman" w:eastAsia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>
        <w:rPr>
          <w:rFonts w:ascii="Times New Roman" w:eastAsia="Times New Roman" w:hAnsi="Times New Roman"/>
          <w:sz w:val="24"/>
          <w:szCs w:val="24"/>
        </w:rPr>
        <w:t xml:space="preserve"> сообществу детей и взрослых в о</w:t>
      </w:r>
      <w:r w:rsidRPr="00BC7589">
        <w:rPr>
          <w:rFonts w:ascii="Times New Roman" w:eastAsia="Times New Roman" w:hAnsi="Times New Roman"/>
          <w:sz w:val="24"/>
          <w:szCs w:val="24"/>
        </w:rPr>
        <w:t>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80E32" w:rsidRPr="00BC7589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565002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Познавательное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C7589">
        <w:rPr>
          <w:rFonts w:ascii="Times New Roman" w:eastAsia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BC7589">
        <w:rPr>
          <w:rFonts w:ascii="Times New Roman" w:eastAsia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как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C7589">
        <w:rPr>
          <w:rFonts w:ascii="Times New Roman" w:eastAsia="Times New Roman" w:hAnsi="Times New Roman"/>
          <w:sz w:val="24"/>
          <w:szCs w:val="24"/>
        </w:rPr>
        <w:t>общем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C7589">
        <w:rPr>
          <w:rFonts w:ascii="Times New Roman" w:eastAsia="Times New Roman" w:hAnsi="Times New Roman"/>
          <w:sz w:val="24"/>
          <w:szCs w:val="24"/>
        </w:rPr>
        <w:t>доме людей, об особенностях ее природы, многообразии стран и народов мира.</w:t>
      </w:r>
    </w:p>
    <w:p w:rsidR="00180E32" w:rsidRPr="00BC7589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65002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Речевое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</w:t>
      </w:r>
      <w:r w:rsidRPr="00BC7589">
        <w:rPr>
          <w:rFonts w:ascii="Times New Roman" w:eastAsia="Times New Roman" w:hAnsi="Times New Roman"/>
          <w:sz w:val="24"/>
          <w:szCs w:val="24"/>
        </w:rPr>
        <w:lastRenderedPageBreak/>
        <w:t>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180E32" w:rsidRPr="00BC7589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565002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Художественно-эстетическое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180E32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565002">
        <w:rPr>
          <w:rFonts w:ascii="Times New Roman" w:eastAsia="Times New Roman" w:hAnsi="Times New Roman"/>
          <w:b/>
          <w:i/>
          <w:color w:val="0070C0"/>
          <w:sz w:val="24"/>
          <w:szCs w:val="24"/>
        </w:rPr>
        <w:t>Физическое развитие</w:t>
      </w:r>
      <w:r w:rsidRPr="00BC7589">
        <w:rPr>
          <w:rFonts w:ascii="Times New Roman" w:eastAsia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C7589">
        <w:rPr>
          <w:rFonts w:ascii="Times New Roman" w:eastAsia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C7589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Pr="00BC7589">
        <w:rPr>
          <w:rFonts w:ascii="Times New Roman" w:eastAsia="Times New Roman" w:hAnsi="Times New Roman"/>
          <w:sz w:val="24"/>
          <w:szCs w:val="24"/>
        </w:rPr>
        <w:t xml:space="preserve"> в двигательной сфере;</w:t>
      </w:r>
      <w:proofErr w:type="gramEnd"/>
      <w:r w:rsidRPr="00BC7589">
        <w:rPr>
          <w:rFonts w:ascii="Times New Roman" w:eastAsia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91741E">
        <w:rPr>
          <w:rFonts w:ascii="Times New Roman" w:eastAsia="Times New Roman" w:hAnsi="Times New Roman"/>
          <w:sz w:val="24"/>
          <w:szCs w:val="24"/>
        </w:rPr>
        <w:t> </w:t>
      </w:r>
    </w:p>
    <w:p w:rsidR="00180E32" w:rsidRPr="008F0FF0" w:rsidRDefault="00180E32" w:rsidP="00180E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F0FF0">
        <w:rPr>
          <w:rFonts w:ascii="Times New Roman" w:hAnsi="Times New Roman"/>
          <w:color w:val="000000"/>
          <w:sz w:val="24"/>
          <w:szCs w:val="24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180E32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– как сквозных механизмах развития ребёнка) и т.д.</w:t>
      </w:r>
    </w:p>
    <w:p w:rsidR="00180E32" w:rsidRPr="00236DE9" w:rsidRDefault="00180E32" w:rsidP="00565002">
      <w:pPr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6DE9">
        <w:rPr>
          <w:rFonts w:ascii="Times New Roman" w:eastAsia="Times New Roman" w:hAnsi="Times New Roman"/>
          <w:b/>
          <w:sz w:val="24"/>
          <w:szCs w:val="24"/>
        </w:rPr>
        <w:t>Виды деятельности в ДОУ для детей дошкольного возраста.</w:t>
      </w:r>
    </w:p>
    <w:p w:rsidR="00180E32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36DE9">
        <w:rPr>
          <w:rFonts w:ascii="Times New Roman" w:eastAsia="Times New Roman" w:hAnsi="Times New Roman"/>
          <w:sz w:val="24"/>
          <w:szCs w:val="24"/>
        </w:rPr>
        <w:t>Игровая, коммуникативная (общение и взаимодействие с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</w:t>
      </w:r>
      <w:proofErr w:type="gramEnd"/>
      <w:r w:rsidRPr="00236DE9">
        <w:rPr>
          <w:rFonts w:ascii="Times New Roman" w:eastAsia="Times New Roman" w:hAnsi="Times New Roman"/>
          <w:sz w:val="24"/>
          <w:szCs w:val="24"/>
        </w:rPr>
        <w:t xml:space="preserve"> движения, игры на детских музыкальных инструментах) и </w:t>
      </w:r>
      <w:proofErr w:type="gramStart"/>
      <w:r w:rsidRPr="00236DE9">
        <w:rPr>
          <w:rFonts w:ascii="Times New Roman" w:eastAsia="Times New Roman" w:hAnsi="Times New Roman"/>
          <w:sz w:val="24"/>
          <w:szCs w:val="24"/>
        </w:rPr>
        <w:t>двигательная</w:t>
      </w:r>
      <w:proofErr w:type="gramEnd"/>
      <w:r w:rsidRPr="00236DE9">
        <w:rPr>
          <w:rFonts w:ascii="Times New Roman" w:eastAsia="Times New Roman" w:hAnsi="Times New Roman"/>
          <w:sz w:val="24"/>
          <w:szCs w:val="24"/>
        </w:rPr>
        <w:t xml:space="preserve"> (овладение основными движениями) формы активности ребенка</w:t>
      </w:r>
    </w:p>
    <w:p w:rsidR="00180E32" w:rsidRPr="0091741E" w:rsidRDefault="00180E32" w:rsidP="00180E32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 предметно-пространственная развивающая образовательная среда;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 характер взаимодействия с взрослыми;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характер взаимодействия с другими детьми;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система отношений ребёнка к миру, к другим людям, к себе самому.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</w:t>
      </w:r>
    </w:p>
    <w:p w:rsidR="00180E32" w:rsidRPr="0076422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4222">
        <w:rPr>
          <w:rFonts w:ascii="Times New Roman" w:eastAsia="Times New Roman" w:hAnsi="Times New Roman"/>
          <w:b/>
          <w:sz w:val="24"/>
          <w:szCs w:val="24"/>
          <w:u w:val="single"/>
        </w:rPr>
        <w:t>Образовательная программа МДОУ детского сада №9 «Ласточка» включает следующие разделы: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</w:rPr>
        <w:t>1. Целевой: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lastRenderedPageBreak/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-ребёнок проявляет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инициативность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самостоятельность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в разных видах деятельности – игре, общении, конструировании и др. Способен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выбирать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ребёнок уверен в своих силах, открыт внешнему миру, положительно относится к себе и к другим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, обладает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чувством собственного достоинства.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Активно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взаимодействует со сверстниками и взрослыми,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участвует в совместных играх. </w:t>
      </w:r>
      <w:proofErr w:type="gramStart"/>
      <w:r w:rsidRPr="0091741E"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 w:rsidRPr="0091741E">
        <w:rPr>
          <w:rFonts w:ascii="Times New Roman" w:eastAsia="Times New Roman" w:hAnsi="Times New Roman"/>
          <w:sz w:val="24"/>
          <w:szCs w:val="24"/>
        </w:rPr>
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-ребёнок обладает развитым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воображением,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которое реализуется в разных видах деятельности. Способность ребёнка к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фантазии, воображению, творчеству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интенсивно развивается и проявляется в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игре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. Ребёнок владеет разными формами и видами игры. Умеет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подчиняться разным правилам и социальным нормам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, различать </w:t>
      </w:r>
      <w:proofErr w:type="gramStart"/>
      <w:r w:rsidRPr="0091741E">
        <w:rPr>
          <w:rFonts w:ascii="Times New Roman" w:eastAsia="Times New Roman" w:hAnsi="Times New Roman"/>
          <w:sz w:val="24"/>
          <w:szCs w:val="24"/>
        </w:rPr>
        <w:t>условную</w:t>
      </w:r>
      <w:proofErr w:type="gramEnd"/>
      <w:r w:rsidRPr="0091741E">
        <w:rPr>
          <w:rFonts w:ascii="Times New Roman" w:eastAsia="Times New Roman" w:hAnsi="Times New Roman"/>
          <w:sz w:val="24"/>
          <w:szCs w:val="24"/>
        </w:rPr>
        <w:t xml:space="preserve"> и реальную ситуации, в том числе игровую и учебную; 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-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творческие способности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180E32" w:rsidRPr="0091741E" w:rsidRDefault="00180E32" w:rsidP="00180E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91741E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91741E">
        <w:rPr>
          <w:rFonts w:ascii="Times New Roman" w:eastAsia="Times New Roman" w:hAnsi="Times New Roman"/>
          <w:sz w:val="24"/>
          <w:szCs w:val="24"/>
        </w:rPr>
        <w:t xml:space="preserve"> взрослыми и сверстниками, правилам безопасного поведения и личной гигиены;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  ребёнок проявляет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любознательность,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наблюдать, экспериментировать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способен к принятию собственных решений</w:t>
      </w:r>
      <w:r w:rsidRPr="0091741E">
        <w:rPr>
          <w:rFonts w:ascii="Times New Roman" w:eastAsia="Times New Roman" w:hAnsi="Times New Roman"/>
          <w:sz w:val="24"/>
          <w:szCs w:val="24"/>
        </w:rPr>
        <w:t>, опираясь на свои знания и умения в различных сферах действительности.</w:t>
      </w: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</w:rPr>
        <w:t>2. Содержательный раздел</w:t>
      </w: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180E32" w:rsidRPr="0091741E" w:rsidRDefault="00180E32" w:rsidP="00180E3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lastRenderedPageBreak/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180E32" w:rsidRPr="0091741E" w:rsidRDefault="00180E32" w:rsidP="00180E3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Содержание образовательной работы  обеспечивает развитие первичных представлений: </w:t>
      </w:r>
    </w:p>
    <w:p w:rsidR="00180E32" w:rsidRPr="0091741E" w:rsidRDefault="00180E32" w:rsidP="00180E3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180E32" w:rsidRPr="0091741E" w:rsidRDefault="00180E32" w:rsidP="00180E3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741E">
        <w:rPr>
          <w:rFonts w:ascii="Times New Roman" w:eastAsia="Times New Roman" w:hAnsi="Times New Roman"/>
          <w:sz w:val="24"/>
          <w:szCs w:val="24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  <w:proofErr w:type="gramEnd"/>
    </w:p>
    <w:p w:rsidR="00180E32" w:rsidRDefault="00180E32" w:rsidP="00180E3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 планете Земля как общем доме людей, об особенностях её природы, многообразии культур стран и народов мира. </w:t>
      </w:r>
    </w:p>
    <w:p w:rsidR="00180E32" w:rsidRPr="00E91EDF" w:rsidRDefault="00180E32" w:rsidP="00180E32">
      <w:pPr>
        <w:pStyle w:val="a3"/>
        <w:adjustRightInd w:val="0"/>
        <w:spacing w:after="0" w:line="240" w:lineRule="auto"/>
        <w:ind w:left="36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0E32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 </w:t>
      </w:r>
      <w:r w:rsidRPr="0091741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Часть Программы, формируемая участниками образовательных отношений:</w:t>
      </w:r>
    </w:p>
    <w:p w:rsidR="00180E32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80E32" w:rsidRDefault="00180E32" w:rsidP="00180E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0C75">
        <w:rPr>
          <w:rFonts w:ascii="Times New Roman" w:hAnsi="Times New Roman"/>
          <w:b/>
          <w:sz w:val="24"/>
          <w:szCs w:val="24"/>
        </w:rPr>
        <w:t>Разработанная программа  предусматривает вк</w:t>
      </w:r>
      <w:r>
        <w:rPr>
          <w:rFonts w:ascii="Times New Roman" w:hAnsi="Times New Roman"/>
          <w:b/>
          <w:sz w:val="24"/>
          <w:szCs w:val="24"/>
        </w:rPr>
        <w:t>лючение воспитанников в процесс</w:t>
      </w:r>
      <w:r w:rsidRPr="00E70C75">
        <w:rPr>
          <w:rFonts w:ascii="Times New Roman" w:hAnsi="Times New Roman"/>
          <w:b/>
          <w:sz w:val="24"/>
          <w:szCs w:val="24"/>
        </w:rPr>
        <w:t xml:space="preserve"> ознакомления с региональными особенностями</w:t>
      </w:r>
      <w:r>
        <w:rPr>
          <w:rFonts w:ascii="Times New Roman" w:hAnsi="Times New Roman"/>
          <w:b/>
          <w:sz w:val="24"/>
          <w:szCs w:val="24"/>
        </w:rPr>
        <w:t xml:space="preserve"> Ставропольского края</w:t>
      </w:r>
    </w:p>
    <w:p w:rsidR="00180E32" w:rsidRPr="001C4B11" w:rsidRDefault="00180E32" w:rsidP="00180E3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Основной целью </w:t>
      </w:r>
      <w:r>
        <w:rPr>
          <w:rFonts w:ascii="Times New Roman" w:hAnsi="Times New Roman"/>
          <w:sz w:val="24"/>
          <w:szCs w:val="24"/>
        </w:rPr>
        <w:t>работы является</w:t>
      </w:r>
      <w:r>
        <w:rPr>
          <w:rFonts w:ascii="Times New Roman" w:eastAsia="Times New Roman" w:hAnsi="Times New Roman"/>
          <w:sz w:val="24"/>
          <w:szCs w:val="24"/>
        </w:rPr>
        <w:t xml:space="preserve"> формирование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целостных представлений о родном крае через решение следующих задач:</w:t>
      </w:r>
    </w:p>
    <w:p w:rsidR="00180E32" w:rsidRPr="001C4B11" w:rsidRDefault="00180E32" w:rsidP="00180E3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 xml:space="preserve">приобщение к истории возникновения родного города (села, поселка); знакомство со знаменитыми земляками </w:t>
      </w:r>
      <w:r>
        <w:rPr>
          <w:rFonts w:ascii="Times New Roman" w:eastAsia="Times New Roman" w:hAnsi="Times New Roman"/>
          <w:sz w:val="24"/>
          <w:szCs w:val="24"/>
        </w:rPr>
        <w:t>и людьми, прославившими Ставропольский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край.</w:t>
      </w:r>
    </w:p>
    <w:p w:rsidR="00180E32" w:rsidRPr="001C4B11" w:rsidRDefault="00180E32" w:rsidP="00180E3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180E32" w:rsidRPr="001C4B11" w:rsidRDefault="00180E32" w:rsidP="00180E3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180E32" w:rsidRPr="001C4B11" w:rsidRDefault="00180E32" w:rsidP="00180E3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180E32" w:rsidRPr="001C4B11" w:rsidRDefault="00180E32" w:rsidP="00180E3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формирование представлений о животном и растительном мире родного края; о</w:t>
      </w:r>
      <w:r>
        <w:rPr>
          <w:rFonts w:ascii="Times New Roman" w:eastAsia="Times New Roman" w:hAnsi="Times New Roman"/>
          <w:sz w:val="24"/>
          <w:szCs w:val="24"/>
        </w:rPr>
        <w:t xml:space="preserve"> Красной книге Ставропольского края</w:t>
      </w:r>
    </w:p>
    <w:p w:rsidR="00180E32" w:rsidRPr="001C4B11" w:rsidRDefault="00180E32" w:rsidP="00180E32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1C4B11">
        <w:rPr>
          <w:rFonts w:ascii="Times New Roman" w:eastAsia="Times New Roman" w:hAnsi="Times New Roman"/>
          <w:sz w:val="24"/>
          <w:szCs w:val="24"/>
        </w:rPr>
        <w:t>ознако</w:t>
      </w:r>
      <w:r>
        <w:rPr>
          <w:rFonts w:ascii="Times New Roman" w:eastAsia="Times New Roman" w:hAnsi="Times New Roman"/>
          <w:sz w:val="24"/>
          <w:szCs w:val="24"/>
        </w:rPr>
        <w:t>мление с картой Ставропольского края</w:t>
      </w:r>
      <w:r w:rsidRPr="001C4B11">
        <w:rPr>
          <w:rFonts w:ascii="Times New Roman" w:eastAsia="Times New Roman" w:hAnsi="Times New Roman"/>
          <w:sz w:val="24"/>
          <w:szCs w:val="24"/>
        </w:rPr>
        <w:t xml:space="preserve"> (своего города, поселка);</w:t>
      </w: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180E32" w:rsidRPr="00320E4F" w:rsidRDefault="00180E32" w:rsidP="005650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</w:t>
      </w: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180E32" w:rsidRPr="00320E4F" w:rsidRDefault="00180E32" w:rsidP="00180E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E32" w:rsidRPr="00320E4F" w:rsidRDefault="00180E32" w:rsidP="00180E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20E4F">
        <w:rPr>
          <w:rFonts w:ascii="Times New Roman" w:eastAsia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180E32" w:rsidRPr="00764222" w:rsidRDefault="00180E32" w:rsidP="00180E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 xml:space="preserve">(Авдеева Н.Н., Князева Н.Л., </w:t>
      </w:r>
      <w:proofErr w:type="spellStart"/>
      <w:r w:rsidRPr="00764222">
        <w:rPr>
          <w:rFonts w:ascii="Times New Roman" w:eastAsia="Times New Roman" w:hAnsi="Times New Roman"/>
          <w:sz w:val="24"/>
          <w:szCs w:val="24"/>
        </w:rPr>
        <w:t>СтеркинаР.Б</w:t>
      </w:r>
      <w:proofErr w:type="spellEnd"/>
      <w:r w:rsidRPr="00764222">
        <w:rPr>
          <w:rFonts w:ascii="Times New Roman" w:eastAsia="Times New Roman" w:hAnsi="Times New Roman"/>
          <w:sz w:val="24"/>
          <w:szCs w:val="24"/>
        </w:rPr>
        <w:t>.. Безопасность:</w:t>
      </w:r>
      <w:proofErr w:type="gramEnd"/>
      <w:r w:rsidRPr="00764222">
        <w:rPr>
          <w:rFonts w:ascii="Times New Roman" w:eastAsia="Times New Roman" w:hAnsi="Times New Roman"/>
          <w:sz w:val="24"/>
          <w:szCs w:val="24"/>
        </w:rPr>
        <w:t xml:space="preserve"> Учебное пособие по основам безопасности жизнедеятельности детей  старшего дошкольного возраста.</w:t>
      </w:r>
    </w:p>
    <w:p w:rsidR="00180E32" w:rsidRPr="00764222" w:rsidRDefault="00180E32" w:rsidP="00180E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20E4F">
        <w:rPr>
          <w:rFonts w:ascii="Times New Roman" w:eastAsia="Times New Roman" w:hAnsi="Times New Roman"/>
          <w:sz w:val="24"/>
          <w:szCs w:val="24"/>
        </w:rPr>
        <w:t xml:space="preserve">Формирование  экологической воспитанности у дошкольников, предполагающей развитие у детей представлений. Знаний о ценности природы и правилах поведения в ней, формирование умений разнообразной деятельности в природе и становление экологически ориентированного взаимодействия с ее объектами, накопление детьми эмоционального позитивного опыта общения с природой. </w:t>
      </w:r>
      <w:r w:rsidRPr="00764222">
        <w:rPr>
          <w:rFonts w:ascii="Times New Roman" w:eastAsia="Times New Roman" w:hAnsi="Times New Roman"/>
          <w:sz w:val="24"/>
          <w:szCs w:val="24"/>
        </w:rPr>
        <w:t>(«Юный эколог» С.Н.Николаева.)</w:t>
      </w:r>
    </w:p>
    <w:p w:rsidR="00180E32" w:rsidRPr="00320E4F" w:rsidRDefault="00180E32" w:rsidP="00180E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320E4F">
        <w:rPr>
          <w:rFonts w:ascii="Times New Roman" w:eastAsia="Times New Roman" w:hAnsi="Times New Roman"/>
          <w:sz w:val="24"/>
          <w:szCs w:val="24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180E32" w:rsidRPr="00764222" w:rsidRDefault="00180E32" w:rsidP="00180E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 xml:space="preserve">(Князева О.Л., </w:t>
      </w:r>
      <w:proofErr w:type="spellStart"/>
      <w:r w:rsidRPr="00764222">
        <w:rPr>
          <w:rFonts w:ascii="Times New Roman" w:eastAsia="Times New Roman" w:hAnsi="Times New Roman"/>
          <w:sz w:val="24"/>
          <w:szCs w:val="24"/>
        </w:rPr>
        <w:t>Маханева</w:t>
      </w:r>
      <w:proofErr w:type="spellEnd"/>
      <w:r w:rsidRPr="00764222">
        <w:rPr>
          <w:rFonts w:ascii="Times New Roman" w:eastAsia="Times New Roman" w:hAnsi="Times New Roman"/>
          <w:sz w:val="24"/>
          <w:szCs w:val="24"/>
        </w:rPr>
        <w:t xml:space="preserve"> М.Д. Приобщение детей к истокам русской народной культуры:</w:t>
      </w:r>
      <w:proofErr w:type="gramEnd"/>
      <w:r w:rsidRPr="00764222">
        <w:rPr>
          <w:rFonts w:ascii="Times New Roman" w:eastAsia="Times New Roman" w:hAnsi="Times New Roman"/>
          <w:sz w:val="24"/>
          <w:szCs w:val="24"/>
        </w:rPr>
        <w:t xml:space="preserve"> Программа. Учебно-методическое пособие.</w:t>
      </w: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</w:p>
    <w:p w:rsidR="00180E32" w:rsidRPr="002C281C" w:rsidRDefault="00180E32" w:rsidP="00180E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</w:rPr>
      </w:pP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Содержание образовательной области «Познавательное развитие»  </w:t>
      </w: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180E32" w:rsidRPr="009400A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00A2">
        <w:rPr>
          <w:rFonts w:ascii="Times New Roman" w:eastAsia="Times New Roman" w:hAnsi="Times New Roman"/>
          <w:sz w:val="24"/>
          <w:szCs w:val="24"/>
        </w:rPr>
        <w:lastRenderedPageBreak/>
        <w:t>Познавательное развитие 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180E32" w:rsidRPr="0076422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 xml:space="preserve">(Князева О.Л., </w:t>
      </w:r>
      <w:proofErr w:type="spellStart"/>
      <w:r w:rsidRPr="00764222">
        <w:rPr>
          <w:rFonts w:ascii="Times New Roman" w:eastAsia="Times New Roman" w:hAnsi="Times New Roman"/>
          <w:sz w:val="24"/>
          <w:szCs w:val="24"/>
        </w:rPr>
        <w:t>Маханева</w:t>
      </w:r>
      <w:proofErr w:type="spellEnd"/>
      <w:r w:rsidRPr="00764222">
        <w:rPr>
          <w:rFonts w:ascii="Times New Roman" w:eastAsia="Times New Roman" w:hAnsi="Times New Roman"/>
          <w:sz w:val="24"/>
          <w:szCs w:val="24"/>
        </w:rPr>
        <w:t xml:space="preserve"> М.Д. Приобщение детей к истокам русской народной культуры:</w:t>
      </w:r>
      <w:proofErr w:type="gramEnd"/>
      <w:r w:rsidRPr="00764222">
        <w:rPr>
          <w:rFonts w:ascii="Times New Roman" w:eastAsia="Times New Roman" w:hAnsi="Times New Roman"/>
          <w:sz w:val="24"/>
          <w:szCs w:val="24"/>
        </w:rPr>
        <w:t xml:space="preserve"> Программа. Учебно-методическое пособие. – 2 изд., </w:t>
      </w:r>
      <w:proofErr w:type="spellStart"/>
      <w:r w:rsidRPr="00764222"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 w:rsidRPr="00764222">
        <w:rPr>
          <w:rFonts w:ascii="Times New Roman" w:eastAsia="Times New Roman" w:hAnsi="Times New Roman"/>
          <w:sz w:val="24"/>
          <w:szCs w:val="24"/>
        </w:rPr>
        <w:t>.  и доп. – СПб</w:t>
      </w: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>.: «</w:t>
      </w:r>
      <w:proofErr w:type="gramEnd"/>
      <w:r w:rsidRPr="00764222">
        <w:rPr>
          <w:rFonts w:ascii="Times New Roman" w:eastAsia="Times New Roman" w:hAnsi="Times New Roman"/>
          <w:sz w:val="24"/>
          <w:szCs w:val="24"/>
        </w:rPr>
        <w:t xml:space="preserve">ДЕТСТВО-ПРЕС» 2000.- 304с.)  </w:t>
      </w:r>
    </w:p>
    <w:p w:rsidR="00180E32" w:rsidRPr="009400A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00A2">
        <w:rPr>
          <w:rFonts w:ascii="Times New Roman" w:eastAsia="Times New Roman" w:hAnsi="Times New Roman"/>
          <w:sz w:val="24"/>
          <w:szCs w:val="24"/>
        </w:rPr>
        <w:t>Формирование у детей представления и первичных знаний о на</w:t>
      </w:r>
      <w:r>
        <w:rPr>
          <w:rFonts w:ascii="Times New Roman" w:eastAsia="Times New Roman" w:hAnsi="Times New Roman"/>
          <w:sz w:val="24"/>
          <w:szCs w:val="24"/>
        </w:rPr>
        <w:t>стоящем и прошлом родного края</w:t>
      </w:r>
      <w:r w:rsidRPr="009400A2">
        <w:rPr>
          <w:rFonts w:ascii="Times New Roman" w:eastAsia="Times New Roman" w:hAnsi="Times New Roman"/>
          <w:sz w:val="24"/>
          <w:szCs w:val="24"/>
        </w:rPr>
        <w:t>, о памятных местах, об исторических событиях, связанных с</w:t>
      </w:r>
      <w:r>
        <w:rPr>
          <w:rFonts w:ascii="Times New Roman" w:eastAsia="Times New Roman" w:hAnsi="Times New Roman"/>
          <w:sz w:val="24"/>
          <w:szCs w:val="24"/>
        </w:rPr>
        <w:t>родным краем</w:t>
      </w:r>
      <w:r w:rsidRPr="009400A2">
        <w:rPr>
          <w:rFonts w:ascii="Times New Roman" w:eastAsia="Times New Roman" w:hAnsi="Times New Roman"/>
          <w:sz w:val="24"/>
          <w:szCs w:val="24"/>
        </w:rPr>
        <w:t>, о природе своей малой родины, земляках-героях, традициях, об</w:t>
      </w:r>
      <w:r>
        <w:rPr>
          <w:rFonts w:ascii="Times New Roman" w:eastAsia="Times New Roman" w:hAnsi="Times New Roman"/>
          <w:sz w:val="24"/>
          <w:szCs w:val="24"/>
        </w:rPr>
        <w:t>ычаях и ремеслах родной Ставропольской</w:t>
      </w:r>
      <w:r w:rsidRPr="009400A2">
        <w:rPr>
          <w:rFonts w:ascii="Times New Roman" w:eastAsia="Times New Roman" w:hAnsi="Times New Roman"/>
          <w:sz w:val="24"/>
          <w:szCs w:val="24"/>
        </w:rPr>
        <w:t xml:space="preserve"> земли.</w:t>
      </w:r>
    </w:p>
    <w:p w:rsidR="00180E32" w:rsidRPr="0076422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>Авторская региональная  программа «Растим  патриотов</w:t>
      </w:r>
      <w:r w:rsidR="00BB4768" w:rsidRPr="00BB4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222">
        <w:rPr>
          <w:rFonts w:ascii="Times New Roman" w:eastAsia="Times New Roman" w:hAnsi="Times New Roman"/>
          <w:sz w:val="24"/>
          <w:szCs w:val="24"/>
        </w:rPr>
        <w:t>Ставрополья», «Краеведение» Литвинова Р.М., кандидат педагогических наук)</w:t>
      </w:r>
      <w:proofErr w:type="gramEnd"/>
    </w:p>
    <w:p w:rsidR="00180E32" w:rsidRPr="008F0FF0" w:rsidRDefault="00180E32" w:rsidP="00180E32">
      <w:pPr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180E32" w:rsidRDefault="00180E32" w:rsidP="00565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400A2"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180E32" w:rsidRDefault="00180E32" w:rsidP="00565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180E32" w:rsidRPr="009400A2" w:rsidRDefault="00180E32" w:rsidP="00180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400A2">
        <w:rPr>
          <w:rFonts w:ascii="Times New Roman" w:eastAsia="Times New Roman" w:hAnsi="Times New Roman"/>
          <w:sz w:val="24"/>
          <w:szCs w:val="24"/>
        </w:rPr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9400A2">
        <w:rPr>
          <w:rFonts w:ascii="Times New Roman" w:eastAsia="Times New Roman" w:hAnsi="Times New Roman"/>
          <w:sz w:val="24"/>
          <w:szCs w:val="24"/>
        </w:rPr>
        <w:t>народном</w:t>
      </w:r>
      <w:proofErr w:type="gramEnd"/>
      <w:r w:rsidRPr="009400A2">
        <w:rPr>
          <w:rFonts w:ascii="Times New Roman" w:eastAsia="Times New Roman" w:hAnsi="Times New Roman"/>
          <w:sz w:val="24"/>
          <w:szCs w:val="24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9400A2">
        <w:rPr>
          <w:rFonts w:ascii="Times New Roman" w:eastAsia="Times New Roman" w:hAnsi="Times New Roman"/>
          <w:sz w:val="24"/>
          <w:szCs w:val="24"/>
        </w:rPr>
        <w:t>потешек</w:t>
      </w:r>
      <w:proofErr w:type="spellEnd"/>
      <w:r w:rsidRPr="009400A2">
        <w:rPr>
          <w:rFonts w:ascii="Times New Roman" w:eastAsia="Times New Roman" w:hAnsi="Times New Roman"/>
          <w:sz w:val="24"/>
          <w:szCs w:val="24"/>
        </w:rPr>
        <w:t>, частушек, пословиц, поговорок и т.д.), рассматривания  предметов народного искусства.</w:t>
      </w:r>
    </w:p>
    <w:p w:rsidR="00180E32" w:rsidRPr="009400A2" w:rsidRDefault="00180E32" w:rsidP="00180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</w:rPr>
        <w:t>Развитие связной речи детей при пересказе литературных произведений, при составлении описательных рассказов по содержанию картин, серии картин, по игрушке, из личного опыта.</w:t>
      </w:r>
    </w:p>
    <w:p w:rsidR="00180E32" w:rsidRDefault="00180E32" w:rsidP="00180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400A2">
        <w:rPr>
          <w:rFonts w:ascii="Times New Roman" w:eastAsia="Times New Roman" w:hAnsi="Times New Roman"/>
          <w:color w:val="000000"/>
          <w:sz w:val="24"/>
          <w:szCs w:val="24"/>
        </w:rPr>
        <w:t>Развитие лексико-грамматических категорий и правильное использование их в своей речи.</w:t>
      </w:r>
    </w:p>
    <w:p w:rsidR="00180E32" w:rsidRPr="00764222" w:rsidRDefault="00180E32" w:rsidP="00180E3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64222">
        <w:rPr>
          <w:rFonts w:ascii="Times New Roman" w:eastAsia="Times New Roman" w:hAnsi="Times New Roman"/>
          <w:color w:val="000000"/>
          <w:sz w:val="24"/>
          <w:szCs w:val="24"/>
        </w:rPr>
        <w:t xml:space="preserve">«Программа  по развитию речи в детском саду» О.С.Ушакова, </w:t>
      </w:r>
      <w:proofErr w:type="spellStart"/>
      <w:r w:rsidRPr="00764222">
        <w:rPr>
          <w:rFonts w:ascii="Times New Roman" w:eastAsia="Times New Roman" w:hAnsi="Times New Roman"/>
          <w:color w:val="000000"/>
          <w:sz w:val="24"/>
          <w:szCs w:val="24"/>
        </w:rPr>
        <w:t>А.Г.Арушанова</w:t>
      </w:r>
      <w:proofErr w:type="spellEnd"/>
      <w:r w:rsidRPr="00764222">
        <w:rPr>
          <w:rFonts w:ascii="Times New Roman" w:eastAsia="Times New Roman" w:hAnsi="Times New Roman"/>
          <w:color w:val="000000"/>
          <w:sz w:val="24"/>
          <w:szCs w:val="24"/>
        </w:rPr>
        <w:t>, 2010г</w:t>
      </w:r>
      <w:proofErr w:type="gramStart"/>
      <w:r w:rsidRPr="00764222">
        <w:rPr>
          <w:rFonts w:ascii="Times New Roman" w:eastAsia="Times New Roman" w:hAnsi="Times New Roman"/>
          <w:color w:val="000000"/>
          <w:sz w:val="24"/>
          <w:szCs w:val="24"/>
        </w:rPr>
        <w:t>.М</w:t>
      </w:r>
      <w:proofErr w:type="gramEnd"/>
      <w:r w:rsidRPr="00764222">
        <w:rPr>
          <w:rFonts w:ascii="Times New Roman" w:eastAsia="Times New Roman" w:hAnsi="Times New Roman"/>
          <w:color w:val="000000"/>
          <w:sz w:val="24"/>
          <w:szCs w:val="24"/>
        </w:rPr>
        <w:t xml:space="preserve">озаика-Синтез. </w:t>
      </w:r>
    </w:p>
    <w:p w:rsidR="00180E32" w:rsidRPr="00206684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5002" w:rsidRDefault="00180E32" w:rsidP="00565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«Художественно-эстетическое развитие»</w:t>
      </w:r>
    </w:p>
    <w:p w:rsidR="00180E32" w:rsidRDefault="00180E32" w:rsidP="005650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80E32" w:rsidRPr="000521F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1FD">
        <w:rPr>
          <w:rFonts w:ascii="Times New Roman" w:eastAsia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180E32" w:rsidRPr="00764222" w:rsidRDefault="00180E32" w:rsidP="00180E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06D50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764222">
        <w:rPr>
          <w:rFonts w:ascii="Times New Roman" w:eastAsia="Times New Roman" w:hAnsi="Times New Roman"/>
          <w:sz w:val="24"/>
          <w:szCs w:val="24"/>
        </w:rPr>
        <w:t>Комарова Т. С. Детское художественное творчество. — М.: Мозаика-Синтез, |К-2010.</w:t>
      </w:r>
    </w:p>
    <w:p w:rsidR="00180E3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E32" w:rsidRPr="000521F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1FD">
        <w:rPr>
          <w:rFonts w:ascii="Times New Roman" w:eastAsia="Times New Roman" w:hAnsi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180E32" w:rsidRPr="0076422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764222">
        <w:rPr>
          <w:rFonts w:ascii="Times New Roman" w:eastAsia="Times New Roman" w:hAnsi="Times New Roman"/>
          <w:sz w:val="24"/>
          <w:szCs w:val="24"/>
        </w:rPr>
        <w:t>Куцакова</w:t>
      </w:r>
      <w:proofErr w:type="spellEnd"/>
      <w:r w:rsidRPr="00764222">
        <w:rPr>
          <w:rFonts w:ascii="Times New Roman" w:eastAsia="Times New Roman" w:hAnsi="Times New Roman"/>
          <w:sz w:val="24"/>
          <w:szCs w:val="24"/>
        </w:rPr>
        <w:t xml:space="preserve"> Л.В. Конструирование и художественный труд в детском саду:</w:t>
      </w:r>
      <w:proofErr w:type="gramEnd"/>
      <w:r w:rsidRPr="00764222">
        <w:rPr>
          <w:rFonts w:ascii="Times New Roman" w:eastAsia="Times New Roman" w:hAnsi="Times New Roman"/>
          <w:sz w:val="24"/>
          <w:szCs w:val="24"/>
        </w:rPr>
        <w:t xml:space="preserve"> Программа и конспекты занятий. - </w:t>
      </w: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>М.:ТЦ СФЕРА, 2008. - 240с.)</w:t>
      </w:r>
      <w:proofErr w:type="gramEnd"/>
    </w:p>
    <w:p w:rsidR="00180E32" w:rsidRPr="00906D50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E3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06D50">
        <w:rPr>
          <w:rFonts w:ascii="Times New Roman" w:eastAsia="Times New Roman" w:hAnsi="Times New Roman"/>
          <w:sz w:val="24"/>
          <w:szCs w:val="24"/>
        </w:rPr>
        <w:t>Развитие активного восприятия музыки посредством</w:t>
      </w:r>
      <w:r w:rsidRPr="000521FD">
        <w:rPr>
          <w:rFonts w:ascii="Times New Roman" w:eastAsia="Times New Roman" w:hAnsi="Times New Roman"/>
          <w:sz w:val="24"/>
          <w:szCs w:val="24"/>
        </w:rPr>
        <w:t xml:space="preserve"> музыкально фольклора, музыкальных способностей (чувство ритма, ладовое чувство, музыкально-слуховые представления) на основе </w:t>
      </w:r>
      <w:r>
        <w:rPr>
          <w:rFonts w:ascii="Times New Roman" w:eastAsia="Times New Roman" w:hAnsi="Times New Roman"/>
          <w:sz w:val="24"/>
          <w:szCs w:val="24"/>
        </w:rPr>
        <w:t>использования обрядовых песен, т</w:t>
      </w:r>
      <w:r w:rsidRPr="000521FD">
        <w:rPr>
          <w:rFonts w:ascii="Times New Roman" w:eastAsia="Times New Roman" w:hAnsi="Times New Roman"/>
          <w:sz w:val="24"/>
          <w:szCs w:val="24"/>
        </w:rPr>
        <w:t xml:space="preserve">анцев, </w:t>
      </w:r>
      <w:proofErr w:type="spellStart"/>
      <w:r w:rsidRPr="000521FD">
        <w:rPr>
          <w:rFonts w:ascii="Times New Roman" w:eastAsia="Times New Roman" w:hAnsi="Times New Roman"/>
          <w:sz w:val="24"/>
          <w:szCs w:val="24"/>
        </w:rPr>
        <w:t>закличек</w:t>
      </w:r>
      <w:proofErr w:type="spellEnd"/>
      <w:r w:rsidRPr="000521FD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80E32" w:rsidRPr="0076422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64222">
        <w:rPr>
          <w:rFonts w:ascii="Times New Roman" w:hAnsi="Times New Roman"/>
          <w:sz w:val="24"/>
          <w:szCs w:val="24"/>
        </w:rPr>
        <w:t xml:space="preserve">Мерзлякова С.И.,  </w:t>
      </w:r>
      <w:proofErr w:type="spellStart"/>
      <w:r w:rsidRPr="00764222">
        <w:rPr>
          <w:rFonts w:ascii="Times New Roman" w:hAnsi="Times New Roman"/>
          <w:sz w:val="24"/>
          <w:szCs w:val="24"/>
        </w:rPr>
        <w:t>Комалькова</w:t>
      </w:r>
      <w:proofErr w:type="spellEnd"/>
      <w:r w:rsidRPr="00764222">
        <w:rPr>
          <w:rFonts w:ascii="Times New Roman" w:hAnsi="Times New Roman"/>
          <w:sz w:val="24"/>
          <w:szCs w:val="24"/>
        </w:rPr>
        <w:t xml:space="preserve"> Е.Ю. Фольклорные праздники для детей дошкольного и младшего школьного возраста </w:t>
      </w:r>
      <w:proofErr w:type="gramStart"/>
      <w:r w:rsidRPr="00764222">
        <w:rPr>
          <w:rFonts w:ascii="Times New Roman" w:hAnsi="Times New Roman"/>
          <w:sz w:val="24"/>
          <w:szCs w:val="24"/>
        </w:rPr>
        <w:t>-М</w:t>
      </w:r>
      <w:proofErr w:type="gramEnd"/>
      <w:r w:rsidRPr="00764222">
        <w:rPr>
          <w:rFonts w:ascii="Times New Roman" w:hAnsi="Times New Roman"/>
          <w:sz w:val="24"/>
          <w:szCs w:val="24"/>
        </w:rPr>
        <w:t>., «</w:t>
      </w:r>
      <w:proofErr w:type="spellStart"/>
      <w:r w:rsidRPr="00764222">
        <w:rPr>
          <w:rFonts w:ascii="Times New Roman" w:hAnsi="Times New Roman"/>
          <w:sz w:val="24"/>
          <w:szCs w:val="24"/>
        </w:rPr>
        <w:t>Владос</w:t>
      </w:r>
      <w:proofErr w:type="spellEnd"/>
      <w:r w:rsidRPr="00764222">
        <w:rPr>
          <w:rFonts w:ascii="Times New Roman" w:hAnsi="Times New Roman"/>
          <w:sz w:val="24"/>
          <w:szCs w:val="24"/>
        </w:rPr>
        <w:t>» 2001г.</w:t>
      </w:r>
    </w:p>
    <w:p w:rsidR="00180E32" w:rsidRPr="000521F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1FD">
        <w:rPr>
          <w:rFonts w:ascii="Times New Roman" w:eastAsia="Times New Roman" w:hAnsi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180E32" w:rsidRPr="0076422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64222">
        <w:rPr>
          <w:rFonts w:ascii="Times New Roman" w:eastAsia="Times New Roman" w:hAnsi="Times New Roman"/>
          <w:sz w:val="24"/>
          <w:szCs w:val="24"/>
        </w:rPr>
        <w:t>Гербова</w:t>
      </w:r>
      <w:proofErr w:type="spellEnd"/>
      <w:r w:rsidRPr="00764222">
        <w:rPr>
          <w:rFonts w:ascii="Times New Roman" w:eastAsia="Times New Roman" w:hAnsi="Times New Roman"/>
          <w:sz w:val="24"/>
          <w:szCs w:val="24"/>
        </w:rPr>
        <w:t xml:space="preserve"> В.В. Приобщение детей к художественной литературе. Программа и методические рекомендации. </w:t>
      </w: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>-М</w:t>
      </w:r>
      <w:proofErr w:type="gramEnd"/>
      <w:r w:rsidRPr="00764222">
        <w:rPr>
          <w:rFonts w:ascii="Times New Roman" w:eastAsia="Times New Roman" w:hAnsi="Times New Roman"/>
          <w:sz w:val="24"/>
          <w:szCs w:val="24"/>
        </w:rPr>
        <w:t>.; Мозаика- Синтез, 2005. - 72с.</w:t>
      </w:r>
    </w:p>
    <w:p w:rsidR="00180E32" w:rsidRPr="00047523" w:rsidRDefault="00180E32" w:rsidP="00180E32">
      <w:pPr>
        <w:pStyle w:val="a4"/>
        <w:rPr>
          <w:rFonts w:ascii="Times New Roman" w:hAnsi="Times New Roman"/>
          <w:sz w:val="24"/>
          <w:szCs w:val="24"/>
        </w:rPr>
      </w:pPr>
      <w:r w:rsidRPr="00047523">
        <w:rPr>
          <w:rFonts w:ascii="Times New Roman" w:hAnsi="Times New Roman"/>
          <w:sz w:val="24"/>
          <w:szCs w:val="24"/>
        </w:rPr>
        <w:lastRenderedPageBreak/>
        <w:t>Развивать интерес к культурному наследию земли Ставрополья, чувство сопричастности, желание сохранять и передавать фольклор, традиции, обычаи народов Ставропольского края.</w:t>
      </w:r>
    </w:p>
    <w:p w:rsidR="00180E32" w:rsidRPr="00047523" w:rsidRDefault="00180E32" w:rsidP="00180E32">
      <w:pPr>
        <w:pStyle w:val="a4"/>
        <w:rPr>
          <w:rFonts w:ascii="Times New Roman" w:hAnsi="Times New Roman"/>
          <w:sz w:val="24"/>
          <w:szCs w:val="24"/>
        </w:rPr>
      </w:pPr>
      <w:r w:rsidRPr="00047523">
        <w:rPr>
          <w:rFonts w:ascii="Times New Roman" w:hAnsi="Times New Roman"/>
          <w:sz w:val="24"/>
          <w:szCs w:val="24"/>
        </w:rPr>
        <w:t>Развивать элементарные представления о художественной, мифопоэтической картине мира, языках искусства, способах художественного оформления быта на примерах народов Ставропольского края, среды обитания, художественного видения природы, ценностного отношения к традиционной культуре своего народа, своего края.</w:t>
      </w:r>
    </w:p>
    <w:p w:rsidR="00180E3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E32" w:rsidRPr="0076422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64222">
        <w:rPr>
          <w:rFonts w:ascii="Times New Roman" w:eastAsia="Times New Roman" w:hAnsi="Times New Roman"/>
          <w:sz w:val="24"/>
          <w:szCs w:val="24"/>
        </w:rPr>
        <w:t>Авторская региональная  программа «Растим  патриотов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222">
        <w:rPr>
          <w:rFonts w:ascii="Times New Roman" w:eastAsia="Times New Roman" w:hAnsi="Times New Roman"/>
          <w:sz w:val="24"/>
          <w:szCs w:val="24"/>
        </w:rPr>
        <w:t>Ставрополья», «Краеведение» Литвинова Р.М., кандидат педагогических наук)</w:t>
      </w:r>
      <w:proofErr w:type="gramEnd"/>
    </w:p>
    <w:p w:rsidR="00180E32" w:rsidRPr="00906D50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Содержание образовательной области «Физическое развитие»</w:t>
      </w: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20CF">
        <w:rPr>
          <w:rFonts w:ascii="Times New Roman" w:eastAsia="Times New Roman" w:hAnsi="Times New Roman"/>
          <w:sz w:val="24"/>
          <w:szCs w:val="24"/>
        </w:rPr>
        <w:t>(</w:t>
      </w:r>
      <w:r w:rsidRPr="008262E5">
        <w:rPr>
          <w:rFonts w:ascii="Times New Roman" w:eastAsia="Times New Roman" w:hAnsi="Times New Roman"/>
          <w:sz w:val="24"/>
          <w:szCs w:val="24"/>
        </w:rPr>
        <w:t>часть Программы, формируемая участниками образовательных отношений)</w:t>
      </w: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80E32" w:rsidRDefault="00180E32" w:rsidP="00180E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64222">
        <w:rPr>
          <w:rFonts w:ascii="Times New Roman" w:eastAsia="Times New Roman" w:hAnsi="Times New Roman"/>
          <w:sz w:val="24"/>
          <w:szCs w:val="24"/>
        </w:rPr>
        <w:t>(Авторская региональная  программа «Растим  патриотов</w:t>
      </w:r>
      <w:r w:rsidR="00BB4768" w:rsidRPr="00BB47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4222">
        <w:rPr>
          <w:rFonts w:ascii="Times New Roman" w:eastAsia="Times New Roman" w:hAnsi="Times New Roman"/>
          <w:sz w:val="24"/>
          <w:szCs w:val="24"/>
        </w:rPr>
        <w:t>Ставрополья», «Краеведение» Литвинова Р.М., кандидат педагогических наук)</w:t>
      </w:r>
    </w:p>
    <w:p w:rsidR="00180E32" w:rsidRDefault="00180E32" w:rsidP="00180E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Создание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здоровьесберегающих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</w:p>
    <w:p w:rsidR="00180E32" w:rsidRDefault="00180E32" w:rsidP="00180E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ЗАДАЧИ: 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>создать информационный банк о состоянии здоровья воспитанников и обучающихся;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>формировать у воспитанников потребности ЗОЖ через совместную деятельность;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> </w:t>
      </w:r>
      <w:r w:rsidRPr="004A04F5">
        <w:rPr>
          <w:rFonts w:ascii="Times New Roman" w:eastAsia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 xml:space="preserve">снижена заболеваемость или стабилизация здоровья, 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4A04F5"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 w:rsidRPr="004A04F5">
        <w:rPr>
          <w:rFonts w:ascii="Times New Roman" w:eastAsia="Times New Roman" w:hAnsi="Times New Roman"/>
          <w:sz w:val="24"/>
          <w:szCs w:val="24"/>
        </w:rPr>
        <w:t xml:space="preserve"> и физического развития; </w:t>
      </w:r>
    </w:p>
    <w:p w:rsidR="00180E32" w:rsidRPr="004A04F5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A04F5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180E32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180E32" w:rsidRPr="009E2A0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b/>
          <w:bCs/>
          <w:sz w:val="24"/>
          <w:szCs w:val="24"/>
        </w:rPr>
        <w:t xml:space="preserve">ЗАДАЧИ: </w:t>
      </w:r>
    </w:p>
    <w:p w:rsidR="00180E32" w:rsidRPr="009E2A0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>отработать систему выявления уровня здоровья воспитанников и целенаправленного отслеживания в течение периода обучения;</w:t>
      </w:r>
    </w:p>
    <w:p w:rsidR="00180E32" w:rsidRPr="009E2A0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>создать</w:t>
      </w:r>
      <w:r w:rsidR="00BB476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E2A0D">
        <w:rPr>
          <w:rFonts w:ascii="Times New Roman" w:eastAsia="Times New Roman" w:hAnsi="Times New Roman"/>
          <w:sz w:val="24"/>
          <w:szCs w:val="24"/>
        </w:rPr>
        <w:t>информационный банк о состоянии здор</w:t>
      </w:r>
      <w:r>
        <w:rPr>
          <w:rFonts w:ascii="Times New Roman" w:eastAsia="Times New Roman" w:hAnsi="Times New Roman"/>
          <w:sz w:val="24"/>
          <w:szCs w:val="24"/>
        </w:rPr>
        <w:t>овья воспитанников</w:t>
      </w:r>
      <w:r w:rsidRPr="009E2A0D">
        <w:rPr>
          <w:rFonts w:ascii="Times New Roman" w:eastAsia="Times New Roman" w:hAnsi="Times New Roman"/>
          <w:sz w:val="24"/>
          <w:szCs w:val="24"/>
        </w:rPr>
        <w:t>;</w:t>
      </w:r>
    </w:p>
    <w:p w:rsidR="00180E32" w:rsidRPr="009E2A0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 xml:space="preserve">организовать систему профилактической работы по формированию ЗОЖ, вести просветительскую работу с воспитанниками, родителями и педагогами; </w:t>
      </w:r>
    </w:p>
    <w:p w:rsidR="00180E3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A0D">
        <w:rPr>
          <w:rFonts w:ascii="Times New Roman" w:eastAsia="Times New Roman" w:hAnsi="Times New Roman"/>
          <w:sz w:val="24"/>
          <w:szCs w:val="24"/>
        </w:rPr>
        <w:t>формировать у воспитанников потребности ЗОЖ через совместную деятельность;</w:t>
      </w:r>
    </w:p>
    <w:p w:rsidR="00180E32" w:rsidRPr="009E2A0D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E32" w:rsidRPr="0091741E" w:rsidRDefault="00180E32" w:rsidP="00180E32">
      <w:pPr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b/>
          <w:bCs/>
          <w:sz w:val="24"/>
          <w:szCs w:val="24"/>
        </w:rPr>
        <w:t>3. Организационный раздел</w:t>
      </w:r>
    </w:p>
    <w:p w:rsidR="00180E32" w:rsidRPr="0091741E" w:rsidRDefault="00180E32" w:rsidP="00180E32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 Включает: </w:t>
      </w:r>
    </w:p>
    <w:p w:rsidR="00180E32" w:rsidRPr="0091741E" w:rsidRDefault="00180E32" w:rsidP="00180E32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180E32" w:rsidRPr="0091741E" w:rsidRDefault="00180E32" w:rsidP="00180E32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особенности работы в </w:t>
      </w:r>
      <w:r w:rsidRPr="0091741E">
        <w:rPr>
          <w:rFonts w:ascii="Times New Roman" w:eastAsia="Times New Roman" w:hAnsi="Times New Roman"/>
          <w:sz w:val="24"/>
          <w:szCs w:val="24"/>
        </w:rPr>
        <w:t xml:space="preserve"> основных образовательных областях в разных видах деятельности и/или культурных практиках; </w:t>
      </w:r>
    </w:p>
    <w:p w:rsidR="00180E32" w:rsidRPr="0091741E" w:rsidRDefault="00180E32" w:rsidP="00180E32">
      <w:pPr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– особенности организации предметно-пространственной развивающей среды; </w:t>
      </w:r>
    </w:p>
    <w:p w:rsidR="00180E3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– особенности взаимодействия педагогического коллектива с семьями воспитанников:</w:t>
      </w:r>
    </w:p>
    <w:p w:rsidR="00180E32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E32" w:rsidRPr="00C805A4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69BB">
        <w:rPr>
          <w:rFonts w:ascii="Times New Roman" w:eastAsia="Times New Roman" w:hAnsi="Times New Roman"/>
          <w:sz w:val="24"/>
          <w:szCs w:val="24"/>
        </w:rPr>
        <w:lastRenderedPageBreak/>
        <w:t xml:space="preserve">  В основу совместной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деятельности семьи и дошкольного учреждения заложены следующие </w:t>
      </w:r>
      <w:r w:rsidRPr="0007141A"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180E32" w:rsidRPr="00C805A4" w:rsidRDefault="00180E32" w:rsidP="00180E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единый подход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к процессу воспитания ребёнка;</w:t>
      </w:r>
    </w:p>
    <w:p w:rsidR="00180E32" w:rsidRPr="00C805A4" w:rsidRDefault="00180E32" w:rsidP="00180E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открытость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180E32" w:rsidRPr="00C805A4" w:rsidRDefault="00180E32" w:rsidP="00180E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взаимное доверие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 во взаимоотношениях педагогов и родителей;</w:t>
      </w:r>
    </w:p>
    <w:p w:rsidR="00180E32" w:rsidRPr="00C805A4" w:rsidRDefault="00180E32" w:rsidP="00180E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уважение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и доброжелательность друг к другу;</w:t>
      </w:r>
    </w:p>
    <w:p w:rsidR="00180E32" w:rsidRPr="00C805A4" w:rsidRDefault="00180E32" w:rsidP="00180E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дифференцированный подход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к каждой семье;</w:t>
      </w:r>
    </w:p>
    <w:p w:rsidR="00180E32" w:rsidRDefault="00180E32" w:rsidP="00180E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7141A">
        <w:rPr>
          <w:rFonts w:ascii="Times New Roman" w:eastAsia="Times New Roman" w:hAnsi="Times New Roman"/>
          <w:b/>
          <w:sz w:val="24"/>
          <w:szCs w:val="24"/>
        </w:rPr>
        <w:t>равно ответственность</w:t>
      </w:r>
      <w:r w:rsidRPr="00C805A4">
        <w:rPr>
          <w:rFonts w:ascii="Times New Roman" w:eastAsia="Times New Roman" w:hAnsi="Times New Roman"/>
          <w:sz w:val="24"/>
          <w:szCs w:val="24"/>
        </w:rPr>
        <w:t xml:space="preserve"> родителей и педагогов.</w:t>
      </w:r>
    </w:p>
    <w:p w:rsidR="00180E32" w:rsidRPr="00C805A4" w:rsidRDefault="00180E32" w:rsidP="00180E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80E32" w:rsidRPr="004469BB" w:rsidRDefault="00180E32" w:rsidP="00180E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180E32" w:rsidRPr="004469BB" w:rsidRDefault="00180E32" w:rsidP="0018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ab/>
      </w:r>
      <w:r w:rsidRPr="004469BB">
        <w:rPr>
          <w:rFonts w:ascii="Times New Roman" w:hAnsi="Times New Roman"/>
          <w:sz w:val="24"/>
          <w:szCs w:val="24"/>
        </w:rPr>
        <w:tab/>
        <w:t>- с семьями воспитанников;</w:t>
      </w:r>
    </w:p>
    <w:p w:rsidR="00180E32" w:rsidRPr="004469BB" w:rsidRDefault="00180E32" w:rsidP="00180E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BB">
        <w:rPr>
          <w:rFonts w:ascii="Times New Roman" w:hAnsi="Times New Roman"/>
          <w:sz w:val="24"/>
          <w:szCs w:val="24"/>
        </w:rPr>
        <w:tab/>
      </w:r>
      <w:r w:rsidRPr="004469BB">
        <w:rPr>
          <w:rFonts w:ascii="Times New Roman" w:hAnsi="Times New Roman"/>
          <w:sz w:val="24"/>
          <w:szCs w:val="24"/>
        </w:rPr>
        <w:tab/>
        <w:t xml:space="preserve">- с  будущими родителями. 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80E32" w:rsidRPr="00EA7734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734">
        <w:rPr>
          <w:rFonts w:ascii="Times New Roman" w:eastAsia="Times New Roman" w:hAnsi="Times New Roman"/>
          <w:b/>
          <w:bCs/>
          <w:iCs/>
          <w:sz w:val="24"/>
          <w:szCs w:val="24"/>
        </w:rPr>
        <w:t>Цель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взаимодействия специалистов дошкольного учреждения и семьи в обеспечении  разносторонней поддержки </w:t>
      </w:r>
      <w:proofErr w:type="spellStart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>социокультурного</w:t>
      </w:r>
      <w:proofErr w:type="spellEnd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 и воспитательного потенциала липецкой  семьи на стадиях её формирования и жизнедеятельности.</w:t>
      </w:r>
    </w:p>
    <w:p w:rsidR="00180E32" w:rsidRPr="00EA7734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Помощь родителям в осознании </w:t>
      </w:r>
      <w:proofErr w:type="spellStart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>самоценности</w:t>
      </w:r>
      <w:proofErr w:type="spellEnd"/>
      <w:r w:rsidRPr="00EA7734">
        <w:rPr>
          <w:rFonts w:ascii="Times New Roman" w:eastAsia="Times New Roman" w:hAnsi="Times New Roman"/>
          <w:bCs/>
          <w:iCs/>
          <w:sz w:val="24"/>
          <w:szCs w:val="24"/>
        </w:rPr>
        <w:t xml:space="preserve"> дошкольного периода детства как базиса для всей последующей жизни человека</w:t>
      </w:r>
      <w:r w:rsidRPr="00EA7734">
        <w:rPr>
          <w:rFonts w:ascii="Times New Roman" w:eastAsia="Times New Roman" w:hAnsi="Times New Roman"/>
          <w:sz w:val="24"/>
          <w:szCs w:val="24"/>
        </w:rPr>
        <w:t>.</w:t>
      </w:r>
    </w:p>
    <w:p w:rsidR="00180E32" w:rsidRPr="00EA7734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A7734">
        <w:rPr>
          <w:rFonts w:ascii="Times New Roman" w:eastAsia="Times New Roman" w:hAnsi="Times New Roman"/>
          <w:b/>
          <w:sz w:val="24"/>
          <w:szCs w:val="24"/>
        </w:rPr>
        <w:t> Соблюдение комплекса психолого-педагогических условий: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 xml:space="preserve">- учёт в содержании общения с родителями разнородного характера </w:t>
      </w:r>
      <w:proofErr w:type="spellStart"/>
      <w:r w:rsidRPr="0091741E"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 w:rsidRPr="0091741E">
        <w:rPr>
          <w:rFonts w:ascii="Times New Roman" w:eastAsia="Times New Roman" w:hAnsi="Times New Roman"/>
          <w:sz w:val="24"/>
          <w:szCs w:val="24"/>
        </w:rPr>
        <w:t xml:space="preserve"> потребностей и интересов;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нацеленность содержания общения с родителями на укрепление детско-родительских отношений;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180E32" w:rsidRPr="0091741E" w:rsidRDefault="00180E32" w:rsidP="00180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41E">
        <w:rPr>
          <w:rFonts w:ascii="Times New Roman" w:eastAsia="Times New Roman" w:hAnsi="Times New Roman"/>
          <w:sz w:val="24"/>
          <w:szCs w:val="24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180E32" w:rsidRPr="00DD7305" w:rsidRDefault="00180E32" w:rsidP="00180E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7305">
        <w:rPr>
          <w:rFonts w:ascii="Times New Roman" w:eastAsia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180E32" w:rsidRPr="00DD7305" w:rsidRDefault="00180E32" w:rsidP="00180E3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7305">
        <w:rPr>
          <w:rFonts w:ascii="Times New Roman" w:eastAsia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180E32" w:rsidRPr="00DD7305" w:rsidRDefault="00180E32" w:rsidP="00180E3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7305">
        <w:rPr>
          <w:rFonts w:ascii="Times New Roman" w:eastAsia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180E32" w:rsidRPr="00DD7305" w:rsidRDefault="00180E32" w:rsidP="00180E3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7305">
        <w:rPr>
          <w:rFonts w:ascii="Times New Roman" w:eastAsia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80E32" w:rsidRPr="00DD7305" w:rsidRDefault="00180E32" w:rsidP="00180E3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7305">
        <w:rPr>
          <w:rFonts w:ascii="Times New Roman" w:eastAsia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80E32" w:rsidRPr="00DD7305" w:rsidRDefault="00180E32" w:rsidP="00180E3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DD7305">
        <w:rPr>
          <w:rFonts w:ascii="Times New Roman" w:eastAsia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180E32" w:rsidRPr="008F0FF0" w:rsidRDefault="00180E32" w:rsidP="00180E32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253"/>
      </w:tblGrid>
      <w:tr w:rsidR="00180E32" w:rsidRPr="00DD7305" w:rsidTr="00D107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180E32" w:rsidRPr="00DD7305" w:rsidRDefault="00180E32" w:rsidP="00D1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Периодичность</w:t>
            </w:r>
          </w:p>
          <w:p w:rsidR="00180E32" w:rsidRPr="00DD7305" w:rsidRDefault="00180E32" w:rsidP="00D10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180E32" w:rsidRPr="00DD7305" w:rsidTr="00D107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-Анкетирование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Социологический опрос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-интервьюирование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3-раза в год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80E32" w:rsidRPr="00DD7305" w:rsidTr="00D107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-помощь в создании предметно-развивающей среды;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</w:tr>
      <w:tr w:rsidR="00180E32" w:rsidRPr="00DD7305" w:rsidTr="00D107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участие в работе Управляющего совета ДОУ, педагогических советах.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</w:tr>
      <w:tr w:rsidR="00180E32" w:rsidRPr="00DD7305" w:rsidTr="00D107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 xml:space="preserve">-наглядная информация (стенды, папки-передвижки, семейные и групповые фотоальбомы, </w:t>
            </w:r>
            <w:proofErr w:type="gramStart"/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-ф</w:t>
            </w:r>
            <w:proofErr w:type="gramEnd"/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оторепортажи «Моя семья», «Как мы отдыхаем»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-памятки;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-создание странички на сайте ДОУ;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-консультации, семинары, семинары-практикумы, конференции;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-родительские собрания;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Обновление постоянно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По годовому плану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0E32" w:rsidRPr="00DD7305" w:rsidTr="00D107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-Дни открытых дверей.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Дни здоровья.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семейные гостиные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- Творческие отчеты кружков.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1 раз в квартал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2-3 раза в год</w:t>
            </w: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0E32" w:rsidRPr="00DD7305" w:rsidRDefault="00180E32" w:rsidP="00D107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7305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E77821" w:rsidRDefault="00E77821"/>
    <w:sectPr w:rsidR="00E77821" w:rsidSect="005650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0E32"/>
    <w:rsid w:val="00180E32"/>
    <w:rsid w:val="002515C8"/>
    <w:rsid w:val="00565002"/>
    <w:rsid w:val="00BB4768"/>
    <w:rsid w:val="00BD148B"/>
    <w:rsid w:val="00E7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180E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180E3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3453</Words>
  <Characters>19687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2016-06-23T09:56:00Z</dcterms:created>
  <dcterms:modified xsi:type="dcterms:W3CDTF">2016-06-24T09:59:00Z</dcterms:modified>
</cp:coreProperties>
</file>